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6E0" w:rsidRPr="00602C3B" w:rsidRDefault="00110283" w:rsidP="00602C3B">
      <w:pPr>
        <w:jc w:val="center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drawing>
          <wp:inline distT="0" distB="0" distL="0" distR="0">
            <wp:extent cx="1743075" cy="695325"/>
            <wp:effectExtent l="19050" t="0" r="9525" b="0"/>
            <wp:docPr id="1" name="Picture 1" descr="646Black_FSF_logo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46Black_FSF_logo_cmyk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6E0" w:rsidRDefault="00E006E0" w:rsidP="00602C3B">
      <w:pPr>
        <w:pStyle w:val="Heading1"/>
        <w:spacing w:before="240"/>
      </w:pPr>
      <w:r>
        <w:t>Call for Nominations</w:t>
      </w:r>
    </w:p>
    <w:p w:rsidR="00E006E0" w:rsidRDefault="00E006E0" w:rsidP="00602C3B">
      <w:pPr>
        <w:jc w:val="center"/>
        <w:rPr>
          <w:sz w:val="22"/>
        </w:rPr>
      </w:pPr>
      <w:r>
        <w:rPr>
          <w:b/>
          <w:sz w:val="40"/>
        </w:rPr>
        <w:t>Cecil A. Brownlow Publication Award</w:t>
      </w:r>
    </w:p>
    <w:p w:rsidR="00E006E0" w:rsidRDefault="00E006E0" w:rsidP="00E006E0">
      <w:pPr>
        <w:jc w:val="center"/>
        <w:rPr>
          <w:sz w:val="22"/>
        </w:rPr>
      </w:pPr>
    </w:p>
    <w:p w:rsidR="00E006E0" w:rsidRPr="005E145F" w:rsidRDefault="00E006E0" w:rsidP="00E006E0">
      <w:pPr>
        <w:rPr>
          <w:sz w:val="24"/>
          <w:szCs w:val="24"/>
          <w:u w:val="single"/>
        </w:rPr>
      </w:pPr>
      <w:r w:rsidRPr="005E145F">
        <w:rPr>
          <w:sz w:val="24"/>
          <w:szCs w:val="24"/>
        </w:rPr>
        <w:t xml:space="preserve">Established in 1968, the Cecil A. Brownlow Publication Award recognizes significant contributions by journalists to aviation safety awareness. Print, video and broadcast media are eligible. Web sites are </w:t>
      </w:r>
      <w:r w:rsidRPr="005E145F">
        <w:rPr>
          <w:b/>
          <w:sz w:val="24"/>
          <w:szCs w:val="24"/>
        </w:rPr>
        <w:t>not</w:t>
      </w:r>
      <w:r w:rsidRPr="005E145F">
        <w:rPr>
          <w:sz w:val="24"/>
          <w:szCs w:val="24"/>
        </w:rPr>
        <w:t xml:space="preserve"> eligible.</w:t>
      </w:r>
    </w:p>
    <w:p w:rsidR="00E006E0" w:rsidRPr="005E145F" w:rsidRDefault="00E006E0" w:rsidP="00E006E0">
      <w:pPr>
        <w:rPr>
          <w:sz w:val="24"/>
          <w:szCs w:val="24"/>
        </w:rPr>
      </w:pPr>
    </w:p>
    <w:p w:rsidR="00C575A7" w:rsidRDefault="00E006E0" w:rsidP="00E006E0">
      <w:pPr>
        <w:rPr>
          <w:sz w:val="24"/>
          <w:szCs w:val="24"/>
        </w:rPr>
      </w:pPr>
      <w:r w:rsidRPr="005E145F">
        <w:rPr>
          <w:sz w:val="24"/>
          <w:szCs w:val="24"/>
        </w:rPr>
        <w:t xml:space="preserve">The </w:t>
      </w:r>
      <w:r w:rsidR="00602C3B">
        <w:rPr>
          <w:sz w:val="24"/>
          <w:szCs w:val="24"/>
        </w:rPr>
        <w:t>a</w:t>
      </w:r>
      <w:r w:rsidRPr="005E145F">
        <w:rPr>
          <w:sz w:val="24"/>
          <w:szCs w:val="24"/>
        </w:rPr>
        <w:t xml:space="preserve">ward will be presented at the </w:t>
      </w:r>
      <w:r w:rsidR="00C575A7" w:rsidRPr="00C575A7">
        <w:rPr>
          <w:sz w:val="24"/>
          <w:szCs w:val="24"/>
        </w:rPr>
        <w:t>201</w:t>
      </w:r>
      <w:r w:rsidR="003A5728">
        <w:rPr>
          <w:sz w:val="24"/>
          <w:szCs w:val="24"/>
        </w:rPr>
        <w:t>5</w:t>
      </w:r>
      <w:r w:rsidR="00C575A7" w:rsidRPr="00C575A7">
        <w:rPr>
          <w:sz w:val="24"/>
          <w:szCs w:val="24"/>
        </w:rPr>
        <w:t xml:space="preserve"> Aerospace Media Dinner, incorporating the 201</w:t>
      </w:r>
      <w:r w:rsidR="003A5728">
        <w:rPr>
          <w:sz w:val="24"/>
          <w:szCs w:val="24"/>
        </w:rPr>
        <w:t>5</w:t>
      </w:r>
      <w:r w:rsidR="00C575A7" w:rsidRPr="00C575A7">
        <w:rPr>
          <w:sz w:val="24"/>
          <w:szCs w:val="24"/>
        </w:rPr>
        <w:t xml:space="preserve"> Aerospace Media Awards, </w:t>
      </w:r>
      <w:r w:rsidR="00C575A7">
        <w:rPr>
          <w:sz w:val="24"/>
          <w:szCs w:val="24"/>
        </w:rPr>
        <w:t xml:space="preserve">which </w:t>
      </w:r>
      <w:r w:rsidR="00C575A7" w:rsidRPr="00C575A7">
        <w:rPr>
          <w:sz w:val="24"/>
          <w:szCs w:val="24"/>
        </w:rPr>
        <w:t xml:space="preserve">will take </w:t>
      </w:r>
      <w:r w:rsidR="00C575A7">
        <w:rPr>
          <w:sz w:val="24"/>
          <w:szCs w:val="24"/>
        </w:rPr>
        <w:t xml:space="preserve">place </w:t>
      </w:r>
      <w:r w:rsidR="00C575A7" w:rsidRPr="003A5728">
        <w:rPr>
          <w:sz w:val="24"/>
          <w:szCs w:val="24"/>
        </w:rPr>
        <w:t xml:space="preserve">in </w:t>
      </w:r>
      <w:r w:rsidR="003A5728" w:rsidRPr="003A5728">
        <w:rPr>
          <w:sz w:val="24"/>
          <w:szCs w:val="24"/>
        </w:rPr>
        <w:t>Paris on 14</w:t>
      </w:r>
      <w:r w:rsidR="00950949" w:rsidRPr="003A5728">
        <w:rPr>
          <w:sz w:val="24"/>
          <w:szCs w:val="24"/>
        </w:rPr>
        <w:t xml:space="preserve"> Ju</w:t>
      </w:r>
      <w:r w:rsidR="003A5728" w:rsidRPr="003A5728">
        <w:rPr>
          <w:sz w:val="24"/>
          <w:szCs w:val="24"/>
        </w:rPr>
        <w:t>ne</w:t>
      </w:r>
      <w:r w:rsidR="00C575A7" w:rsidRPr="003A5728">
        <w:rPr>
          <w:sz w:val="24"/>
          <w:szCs w:val="24"/>
        </w:rPr>
        <w:t>, the eve of the</w:t>
      </w:r>
      <w:r w:rsidR="00950949" w:rsidRPr="003A5728">
        <w:rPr>
          <w:sz w:val="24"/>
          <w:szCs w:val="24"/>
        </w:rPr>
        <w:t xml:space="preserve"> </w:t>
      </w:r>
      <w:r w:rsidR="003A5728" w:rsidRPr="003A5728">
        <w:rPr>
          <w:sz w:val="24"/>
          <w:szCs w:val="24"/>
        </w:rPr>
        <w:t xml:space="preserve">Paris Air Show. </w:t>
      </w:r>
      <w:r w:rsidR="00C575A7">
        <w:rPr>
          <w:sz w:val="24"/>
          <w:szCs w:val="24"/>
        </w:rPr>
        <w:t xml:space="preserve"> </w:t>
      </w:r>
    </w:p>
    <w:p w:rsidR="00E006E0" w:rsidRDefault="00E006E0" w:rsidP="00E006E0">
      <w:pPr>
        <w:tabs>
          <w:tab w:val="right" w:pos="10620"/>
        </w:tabs>
        <w:rPr>
          <w:sz w:val="22"/>
        </w:rPr>
      </w:pPr>
    </w:p>
    <w:p w:rsidR="00E006E0" w:rsidRDefault="00E006E0" w:rsidP="00E006E0">
      <w:pPr>
        <w:tabs>
          <w:tab w:val="right" w:pos="10620"/>
          <w:tab w:val="right" w:pos="10710"/>
        </w:tabs>
        <w:rPr>
          <w:sz w:val="22"/>
          <w:u w:val="single"/>
        </w:rPr>
      </w:pPr>
      <w:r>
        <w:rPr>
          <w:b/>
          <w:sz w:val="22"/>
        </w:rPr>
        <w:t>Name of Nominee:</w:t>
      </w:r>
      <w:r>
        <w:rPr>
          <w:sz w:val="22"/>
        </w:rPr>
        <w:t xml:space="preserve"> </w:t>
      </w:r>
      <w:r>
        <w:rPr>
          <w:sz w:val="22"/>
          <w:u w:val="single"/>
        </w:rPr>
        <w:tab/>
      </w:r>
    </w:p>
    <w:p w:rsidR="00E006E0" w:rsidRDefault="00E006E0" w:rsidP="00E006E0">
      <w:pPr>
        <w:tabs>
          <w:tab w:val="right" w:pos="10620"/>
        </w:tabs>
        <w:rPr>
          <w:sz w:val="22"/>
        </w:rPr>
      </w:pPr>
    </w:p>
    <w:p w:rsidR="00E006E0" w:rsidRDefault="00E006E0" w:rsidP="00E006E0">
      <w:pPr>
        <w:tabs>
          <w:tab w:val="right" w:pos="10620"/>
        </w:tabs>
        <w:rPr>
          <w:sz w:val="22"/>
        </w:rPr>
      </w:pPr>
      <w:r>
        <w:rPr>
          <w:b/>
          <w:sz w:val="22"/>
        </w:rPr>
        <w:t>Position/Company:</w:t>
      </w:r>
      <w:r>
        <w:rPr>
          <w:sz w:val="22"/>
        </w:rPr>
        <w:t xml:space="preserve"> </w:t>
      </w:r>
      <w:r>
        <w:rPr>
          <w:sz w:val="22"/>
          <w:u w:val="single"/>
        </w:rPr>
        <w:tab/>
      </w:r>
    </w:p>
    <w:p w:rsidR="00E006E0" w:rsidRDefault="00E006E0" w:rsidP="00E006E0">
      <w:pPr>
        <w:tabs>
          <w:tab w:val="right" w:pos="10620"/>
        </w:tabs>
        <w:rPr>
          <w:sz w:val="22"/>
        </w:rPr>
      </w:pPr>
    </w:p>
    <w:p w:rsidR="00E006E0" w:rsidRDefault="00E006E0" w:rsidP="00E006E0">
      <w:pPr>
        <w:tabs>
          <w:tab w:val="right" w:pos="10620"/>
        </w:tabs>
        <w:rPr>
          <w:sz w:val="22"/>
          <w:u w:val="single"/>
        </w:rPr>
      </w:pPr>
      <w:r>
        <w:rPr>
          <w:b/>
          <w:sz w:val="22"/>
        </w:rPr>
        <w:t>Address:</w:t>
      </w:r>
      <w:r>
        <w:rPr>
          <w:sz w:val="22"/>
        </w:rPr>
        <w:t xml:space="preserve"> </w:t>
      </w:r>
      <w:r>
        <w:rPr>
          <w:sz w:val="22"/>
          <w:u w:val="single"/>
        </w:rPr>
        <w:tab/>
      </w:r>
    </w:p>
    <w:p w:rsidR="00E006E0" w:rsidRDefault="00E006E0" w:rsidP="00E006E0">
      <w:pPr>
        <w:tabs>
          <w:tab w:val="right" w:pos="10620"/>
        </w:tabs>
        <w:rPr>
          <w:sz w:val="22"/>
        </w:rPr>
      </w:pPr>
    </w:p>
    <w:p w:rsidR="00E006E0" w:rsidRDefault="00E006E0" w:rsidP="00E006E0">
      <w:pPr>
        <w:tabs>
          <w:tab w:val="right" w:pos="10620"/>
        </w:tabs>
        <w:rPr>
          <w:sz w:val="22"/>
          <w:u w:val="single"/>
        </w:rPr>
      </w:pPr>
      <w:r>
        <w:rPr>
          <w:sz w:val="22"/>
          <w:u w:val="single"/>
        </w:rPr>
        <w:tab/>
      </w:r>
    </w:p>
    <w:p w:rsidR="00E006E0" w:rsidRDefault="00E006E0" w:rsidP="00E006E0">
      <w:pPr>
        <w:tabs>
          <w:tab w:val="right" w:pos="10620"/>
        </w:tabs>
        <w:rPr>
          <w:sz w:val="22"/>
        </w:rPr>
      </w:pPr>
    </w:p>
    <w:p w:rsidR="00E006E0" w:rsidRDefault="00E006E0" w:rsidP="00E006E0">
      <w:pPr>
        <w:tabs>
          <w:tab w:val="right" w:pos="10620"/>
        </w:tabs>
        <w:rPr>
          <w:sz w:val="22"/>
          <w:u w:val="single"/>
        </w:rPr>
      </w:pPr>
      <w:r>
        <w:rPr>
          <w:b/>
          <w:sz w:val="22"/>
        </w:rPr>
        <w:t>Phone/Fax/Email:</w:t>
      </w:r>
      <w:r>
        <w:rPr>
          <w:sz w:val="22"/>
        </w:rPr>
        <w:t xml:space="preserve"> </w:t>
      </w:r>
      <w:r>
        <w:rPr>
          <w:sz w:val="22"/>
          <w:u w:val="single"/>
        </w:rPr>
        <w:tab/>
      </w:r>
    </w:p>
    <w:p w:rsidR="00E006E0" w:rsidRDefault="00E006E0" w:rsidP="00E006E0">
      <w:pPr>
        <w:tabs>
          <w:tab w:val="right" w:pos="10620"/>
        </w:tabs>
        <w:rPr>
          <w:sz w:val="22"/>
        </w:rPr>
      </w:pPr>
    </w:p>
    <w:p w:rsidR="00E006E0" w:rsidRPr="005E145F" w:rsidRDefault="00E006E0" w:rsidP="00E006E0">
      <w:pPr>
        <w:tabs>
          <w:tab w:val="right" w:pos="10620"/>
        </w:tabs>
        <w:rPr>
          <w:sz w:val="24"/>
          <w:szCs w:val="24"/>
        </w:rPr>
      </w:pPr>
      <w:r w:rsidRPr="005E145F">
        <w:rPr>
          <w:sz w:val="24"/>
          <w:szCs w:val="24"/>
        </w:rPr>
        <w:t xml:space="preserve">Please attach a one-page letter to support your nomination. Samples of the nominee’s work must be provided, although they may be sent separately from the nomination form and letter. </w:t>
      </w:r>
      <w:r w:rsidRPr="005E145F">
        <w:rPr>
          <w:b/>
          <w:sz w:val="24"/>
          <w:szCs w:val="24"/>
        </w:rPr>
        <w:t xml:space="preserve">Print publication samples must be provided in hard copy format, </w:t>
      </w:r>
      <w:r w:rsidRPr="005E145F">
        <w:rPr>
          <w:b/>
          <w:i/>
          <w:sz w:val="24"/>
          <w:szCs w:val="24"/>
        </w:rPr>
        <w:t>not</w:t>
      </w:r>
      <w:r w:rsidRPr="005E145F">
        <w:rPr>
          <w:b/>
          <w:sz w:val="24"/>
          <w:szCs w:val="24"/>
        </w:rPr>
        <w:t xml:space="preserve"> Web links.</w:t>
      </w:r>
      <w:r w:rsidRPr="005E145F">
        <w:rPr>
          <w:sz w:val="24"/>
          <w:szCs w:val="24"/>
        </w:rPr>
        <w:t xml:space="preserve"> Nominations without samples </w:t>
      </w:r>
      <w:r w:rsidRPr="00602C3B">
        <w:rPr>
          <w:b/>
          <w:sz w:val="24"/>
          <w:szCs w:val="24"/>
        </w:rPr>
        <w:t>will not</w:t>
      </w:r>
      <w:r w:rsidRPr="005E145F">
        <w:rPr>
          <w:sz w:val="24"/>
          <w:szCs w:val="24"/>
        </w:rPr>
        <w:t xml:space="preserve"> be con</w:t>
      </w:r>
      <w:r w:rsidR="00602C3B">
        <w:rPr>
          <w:sz w:val="24"/>
          <w:szCs w:val="24"/>
        </w:rPr>
        <w:t>sidered</w:t>
      </w:r>
      <w:r w:rsidRPr="005E145F">
        <w:rPr>
          <w:sz w:val="24"/>
          <w:szCs w:val="24"/>
        </w:rPr>
        <w:t xml:space="preserve">. </w:t>
      </w:r>
    </w:p>
    <w:p w:rsidR="00E006E0" w:rsidRDefault="00E006E0" w:rsidP="00E006E0">
      <w:pPr>
        <w:tabs>
          <w:tab w:val="right" w:pos="10620"/>
        </w:tabs>
        <w:rPr>
          <w:sz w:val="22"/>
        </w:rPr>
      </w:pPr>
    </w:p>
    <w:p w:rsidR="00E006E0" w:rsidRDefault="00E006E0" w:rsidP="00E006E0">
      <w:pPr>
        <w:tabs>
          <w:tab w:val="right" w:pos="10620"/>
        </w:tabs>
        <w:rPr>
          <w:b/>
          <w:sz w:val="22"/>
        </w:rPr>
      </w:pPr>
      <w:r>
        <w:rPr>
          <w:b/>
          <w:sz w:val="22"/>
        </w:rPr>
        <w:t>Nomination submitted by:</w:t>
      </w:r>
    </w:p>
    <w:p w:rsidR="00E006E0" w:rsidRDefault="00E006E0" w:rsidP="00E006E0">
      <w:pPr>
        <w:tabs>
          <w:tab w:val="right" w:pos="10620"/>
        </w:tabs>
        <w:rPr>
          <w:sz w:val="22"/>
        </w:rPr>
      </w:pPr>
    </w:p>
    <w:p w:rsidR="00E006E0" w:rsidRDefault="00E006E0" w:rsidP="00E006E0">
      <w:pPr>
        <w:tabs>
          <w:tab w:val="right" w:pos="10620"/>
        </w:tabs>
        <w:rPr>
          <w:sz w:val="22"/>
          <w:u w:val="single"/>
        </w:rPr>
      </w:pPr>
      <w:r>
        <w:rPr>
          <w:b/>
          <w:sz w:val="22"/>
        </w:rPr>
        <w:t>Name:</w:t>
      </w:r>
      <w:r>
        <w:rPr>
          <w:sz w:val="22"/>
        </w:rPr>
        <w:t xml:space="preserve"> </w:t>
      </w:r>
      <w:r>
        <w:rPr>
          <w:sz w:val="22"/>
          <w:u w:val="single"/>
        </w:rPr>
        <w:tab/>
      </w:r>
    </w:p>
    <w:p w:rsidR="00E006E0" w:rsidRDefault="00E006E0" w:rsidP="00E006E0">
      <w:pPr>
        <w:tabs>
          <w:tab w:val="right" w:pos="10620"/>
        </w:tabs>
        <w:rPr>
          <w:sz w:val="22"/>
        </w:rPr>
      </w:pPr>
    </w:p>
    <w:p w:rsidR="00E006E0" w:rsidRDefault="00E006E0" w:rsidP="00E006E0">
      <w:pPr>
        <w:tabs>
          <w:tab w:val="right" w:pos="10620"/>
        </w:tabs>
        <w:rPr>
          <w:sz w:val="22"/>
          <w:u w:val="single"/>
        </w:rPr>
      </w:pPr>
      <w:r>
        <w:rPr>
          <w:b/>
          <w:sz w:val="22"/>
        </w:rPr>
        <w:t>Address:</w:t>
      </w:r>
      <w:r>
        <w:rPr>
          <w:sz w:val="22"/>
        </w:rPr>
        <w:t xml:space="preserve"> </w:t>
      </w:r>
      <w:r>
        <w:rPr>
          <w:sz w:val="22"/>
          <w:u w:val="single"/>
        </w:rPr>
        <w:tab/>
      </w:r>
    </w:p>
    <w:p w:rsidR="00E006E0" w:rsidRDefault="00E006E0" w:rsidP="00E006E0">
      <w:pPr>
        <w:tabs>
          <w:tab w:val="right" w:pos="10620"/>
        </w:tabs>
        <w:rPr>
          <w:sz w:val="22"/>
        </w:rPr>
      </w:pPr>
    </w:p>
    <w:p w:rsidR="00E006E0" w:rsidRDefault="00E006E0" w:rsidP="00E006E0">
      <w:pPr>
        <w:tabs>
          <w:tab w:val="right" w:pos="10620"/>
        </w:tabs>
        <w:rPr>
          <w:sz w:val="22"/>
          <w:u w:val="single"/>
        </w:rPr>
      </w:pPr>
      <w:r>
        <w:rPr>
          <w:b/>
          <w:sz w:val="22"/>
        </w:rPr>
        <w:t>Telephone:</w:t>
      </w:r>
      <w:r>
        <w:rPr>
          <w:sz w:val="22"/>
        </w:rPr>
        <w:t xml:space="preserve"> </w:t>
      </w:r>
      <w:r>
        <w:rPr>
          <w:sz w:val="22"/>
          <w:u w:val="single"/>
        </w:rPr>
        <w:tab/>
      </w:r>
    </w:p>
    <w:p w:rsidR="00E006E0" w:rsidRDefault="00E006E0" w:rsidP="00E006E0">
      <w:pPr>
        <w:tabs>
          <w:tab w:val="right" w:pos="10620"/>
        </w:tabs>
        <w:rPr>
          <w:sz w:val="22"/>
        </w:rPr>
      </w:pPr>
    </w:p>
    <w:p w:rsidR="00E006E0" w:rsidRDefault="00E006E0" w:rsidP="00E006E0">
      <w:pPr>
        <w:tabs>
          <w:tab w:val="right" w:pos="10620"/>
        </w:tabs>
        <w:rPr>
          <w:sz w:val="22"/>
          <w:u w:val="single"/>
        </w:rPr>
      </w:pPr>
      <w:r>
        <w:rPr>
          <w:b/>
          <w:sz w:val="22"/>
        </w:rPr>
        <w:t>Fax:</w:t>
      </w:r>
      <w:r>
        <w:rPr>
          <w:sz w:val="22"/>
        </w:rPr>
        <w:t xml:space="preserve"> </w:t>
      </w:r>
      <w:r>
        <w:rPr>
          <w:sz w:val="22"/>
          <w:u w:val="single"/>
        </w:rPr>
        <w:tab/>
      </w:r>
    </w:p>
    <w:p w:rsidR="00E006E0" w:rsidRDefault="00E006E0" w:rsidP="00E006E0">
      <w:pPr>
        <w:tabs>
          <w:tab w:val="right" w:pos="10620"/>
        </w:tabs>
        <w:rPr>
          <w:sz w:val="22"/>
        </w:rPr>
      </w:pPr>
    </w:p>
    <w:p w:rsidR="00E006E0" w:rsidRDefault="00E006E0" w:rsidP="00E006E0">
      <w:pPr>
        <w:tabs>
          <w:tab w:val="right" w:pos="10620"/>
        </w:tabs>
        <w:rPr>
          <w:sz w:val="22"/>
          <w:u w:val="single"/>
        </w:rPr>
      </w:pPr>
      <w:r>
        <w:rPr>
          <w:b/>
          <w:sz w:val="22"/>
        </w:rPr>
        <w:t>Email:</w:t>
      </w:r>
      <w:r>
        <w:rPr>
          <w:sz w:val="22"/>
        </w:rPr>
        <w:t xml:space="preserve"> </w:t>
      </w:r>
      <w:r>
        <w:rPr>
          <w:sz w:val="22"/>
          <w:u w:val="single"/>
        </w:rPr>
        <w:tab/>
      </w:r>
    </w:p>
    <w:p w:rsidR="00E006E0" w:rsidRDefault="00E006E0" w:rsidP="00E006E0">
      <w:pPr>
        <w:rPr>
          <w:sz w:val="22"/>
        </w:rPr>
      </w:pPr>
    </w:p>
    <w:p w:rsidR="00E006E0" w:rsidRDefault="00E006E0" w:rsidP="00E006E0">
      <w:pPr>
        <w:jc w:val="center"/>
        <w:rPr>
          <w:b/>
          <w:sz w:val="26"/>
        </w:rPr>
      </w:pPr>
      <w:r w:rsidRPr="00C575A7">
        <w:rPr>
          <w:b/>
          <w:sz w:val="26"/>
        </w:rPr>
        <w:t xml:space="preserve">Deadline: </w:t>
      </w:r>
      <w:r w:rsidR="003A5728">
        <w:rPr>
          <w:b/>
          <w:sz w:val="26"/>
        </w:rPr>
        <w:t>April 24, 2015</w:t>
      </w:r>
    </w:p>
    <w:p w:rsidR="00E006E0" w:rsidRDefault="00E006E0" w:rsidP="00E006E0">
      <w:pPr>
        <w:jc w:val="center"/>
        <w:rPr>
          <w:b/>
          <w:sz w:val="26"/>
        </w:rPr>
      </w:pPr>
      <w:r>
        <w:rPr>
          <w:b/>
          <w:sz w:val="26"/>
        </w:rPr>
        <w:t xml:space="preserve">Please return to Flight Safety Foundation by mail, fax 703.739.6708 </w:t>
      </w:r>
      <w:r>
        <w:rPr>
          <w:b/>
          <w:sz w:val="26"/>
        </w:rPr>
        <w:br/>
      </w:r>
      <w:r w:rsidR="00950949">
        <w:rPr>
          <w:b/>
          <w:sz w:val="26"/>
        </w:rPr>
        <w:t>or by e-mail to: jackman</w:t>
      </w:r>
      <w:r>
        <w:rPr>
          <w:b/>
          <w:sz w:val="26"/>
        </w:rPr>
        <w:t xml:space="preserve">@flightsafety.org </w:t>
      </w:r>
    </w:p>
    <w:p w:rsidR="00E006E0" w:rsidRDefault="00E006E0" w:rsidP="00E006E0">
      <w:pPr>
        <w:jc w:val="center"/>
        <w:rPr>
          <w:b/>
          <w:sz w:val="26"/>
        </w:rPr>
      </w:pPr>
      <w:r>
        <w:rPr>
          <w:b/>
          <w:sz w:val="26"/>
        </w:rPr>
        <w:t>Attention: Cecil A. Brownlow Publication Award</w:t>
      </w:r>
    </w:p>
    <w:p w:rsidR="00E006E0" w:rsidRDefault="00E006E0" w:rsidP="00602C3B">
      <w:pPr>
        <w:spacing w:before="240"/>
        <w:jc w:val="center"/>
        <w:rPr>
          <w:rFonts w:ascii="Arial" w:hAnsi="Arial"/>
          <w:sz w:val="28"/>
        </w:rPr>
      </w:pPr>
      <w:r>
        <w:rPr>
          <w:b/>
          <w:sz w:val="26"/>
        </w:rPr>
        <w:t>Thank you for your nomination</w:t>
      </w:r>
    </w:p>
    <w:sectPr w:rsidR="00E006E0" w:rsidSect="00E006E0">
      <w:pgSz w:w="12240" w:h="15840"/>
      <w:pgMar w:top="1170" w:right="810" w:bottom="144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54FE8"/>
    <w:rsid w:val="00110283"/>
    <w:rsid w:val="00165662"/>
    <w:rsid w:val="003000F0"/>
    <w:rsid w:val="003A5728"/>
    <w:rsid w:val="004E32B3"/>
    <w:rsid w:val="005E145F"/>
    <w:rsid w:val="005E7CC8"/>
    <w:rsid w:val="00602C3B"/>
    <w:rsid w:val="00654FE8"/>
    <w:rsid w:val="00790C58"/>
    <w:rsid w:val="008C638A"/>
    <w:rsid w:val="008D6227"/>
    <w:rsid w:val="00950949"/>
    <w:rsid w:val="00C474A1"/>
    <w:rsid w:val="00C575A7"/>
    <w:rsid w:val="00D17B0B"/>
    <w:rsid w:val="00E006E0"/>
    <w:rsid w:val="00F566D9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D6227"/>
  </w:style>
  <w:style w:type="paragraph" w:styleId="Heading1">
    <w:name w:val="heading 1"/>
    <w:basedOn w:val="Normal"/>
    <w:next w:val="Normal"/>
    <w:qFormat/>
    <w:rsid w:val="001D6823"/>
    <w:pPr>
      <w:keepNext/>
      <w:jc w:val="center"/>
      <w:outlineLvl w:val="0"/>
    </w:pPr>
    <w:rPr>
      <w:rFonts w:eastAsia="Times"/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00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0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676B37-B90E-429C-AB94-EDF789A55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17, 2002</vt:lpstr>
    </vt:vector>
  </TitlesOfParts>
  <Company>Flight Safety Foundation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17, 2002</dc:title>
  <dc:creator>Flight Safety Foundation</dc:creator>
  <cp:lastModifiedBy>Kelcey Mitchell</cp:lastModifiedBy>
  <cp:revision>3</cp:revision>
  <dcterms:created xsi:type="dcterms:W3CDTF">2015-03-09T06:19:00Z</dcterms:created>
  <dcterms:modified xsi:type="dcterms:W3CDTF">2015-03-09T06:26:00Z</dcterms:modified>
</cp:coreProperties>
</file>